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9CF54" w14:textId="77777777" w:rsidR="008401BC" w:rsidRDefault="008401BC" w:rsidP="008401BC"/>
    <w:tbl>
      <w:tblPr>
        <w:tblW w:w="0" w:type="auto"/>
        <w:tblLook w:val="04A0" w:firstRow="1" w:lastRow="0" w:firstColumn="1" w:lastColumn="0" w:noHBand="0" w:noVBand="1"/>
      </w:tblPr>
      <w:tblGrid>
        <w:gridCol w:w="5058"/>
        <w:gridCol w:w="4518"/>
      </w:tblGrid>
      <w:tr w:rsidR="008401BC" w14:paraId="00C7384C" w14:textId="77777777" w:rsidTr="008401BC">
        <w:trPr>
          <w:trHeight w:val="1350"/>
        </w:trPr>
        <w:tc>
          <w:tcPr>
            <w:tcW w:w="5252" w:type="dxa"/>
            <w:vAlign w:val="bottom"/>
            <w:hideMark/>
          </w:tcPr>
          <w:p w14:paraId="0EFA40AE" w14:textId="7AEBFB4A" w:rsidR="008401BC" w:rsidRDefault="008401BC">
            <w:pPr>
              <w:jc w:val="center"/>
              <w:rPr>
                <w:rFonts w:cs="Times New Roman"/>
                <w:b/>
              </w:rPr>
            </w:pPr>
            <w:r>
              <w:rPr>
                <w:b/>
                <w:noProof/>
              </w:rPr>
              <w:drawing>
                <wp:inline distT="0" distB="0" distL="0" distR="0" wp14:anchorId="1CE39AE4" wp14:editId="6D51227F">
                  <wp:extent cx="2758554" cy="733425"/>
                  <wp:effectExtent l="0" t="0" r="3810" b="0"/>
                  <wp:docPr id="2" name="Picture 2" descr="WFG 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TIC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8554" cy="733425"/>
                          </a:xfrm>
                          <a:prstGeom prst="rect">
                            <a:avLst/>
                          </a:prstGeom>
                          <a:noFill/>
                          <a:ln>
                            <a:noFill/>
                          </a:ln>
                        </pic:spPr>
                      </pic:pic>
                    </a:graphicData>
                  </a:graphic>
                </wp:inline>
              </w:drawing>
            </w:r>
          </w:p>
        </w:tc>
        <w:tc>
          <w:tcPr>
            <w:tcW w:w="4612" w:type="dxa"/>
            <w:vAlign w:val="center"/>
            <w:hideMark/>
          </w:tcPr>
          <w:p w14:paraId="31901D77" w14:textId="40C29D0D" w:rsidR="008401BC" w:rsidRDefault="008401BC">
            <w:pPr>
              <w:jc w:val="center"/>
              <w:rPr>
                <w:rFonts w:cs="Times New Roman"/>
                <w:b/>
              </w:rPr>
            </w:pPr>
            <w:r>
              <w:rPr>
                <w:b/>
                <w:noProof/>
              </w:rPr>
              <w:drawing>
                <wp:inline distT="0" distB="0" distL="0" distR="0" wp14:anchorId="62B9DA58" wp14:editId="501F10C0">
                  <wp:extent cx="2580968"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0968" cy="666750"/>
                          </a:xfrm>
                          <a:prstGeom prst="rect">
                            <a:avLst/>
                          </a:prstGeom>
                          <a:noFill/>
                          <a:ln>
                            <a:noFill/>
                          </a:ln>
                        </pic:spPr>
                      </pic:pic>
                    </a:graphicData>
                  </a:graphic>
                </wp:inline>
              </w:drawing>
            </w:r>
          </w:p>
        </w:tc>
      </w:tr>
    </w:tbl>
    <w:p w14:paraId="48FB4A66" w14:textId="40B915E5" w:rsidR="000B79FB" w:rsidRDefault="000B79FB" w:rsidP="008401BC"/>
    <w:p w14:paraId="6B620557" w14:textId="7A835A91" w:rsidR="00866472" w:rsidRPr="00866472" w:rsidRDefault="00135EDE" w:rsidP="00866472">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NATIONAL </w:t>
      </w:r>
      <w:r w:rsidR="00866472" w:rsidRPr="00866472">
        <w:rPr>
          <w:rFonts w:ascii="Times New Roman" w:hAnsi="Times New Roman" w:cs="Times New Roman"/>
          <w:b/>
          <w:sz w:val="24"/>
          <w:szCs w:val="24"/>
          <w:u w:val="single"/>
        </w:rPr>
        <w:t>UNDERWRITING BULLETIN</w:t>
      </w:r>
    </w:p>
    <w:p w14:paraId="2A73D617" w14:textId="77777777" w:rsidR="00866472" w:rsidRPr="00866472" w:rsidRDefault="00866472" w:rsidP="00866472">
      <w:pPr>
        <w:jc w:val="center"/>
        <w:rPr>
          <w:rFonts w:ascii="Times New Roman" w:hAnsi="Times New Roman" w:cs="Times New Roman"/>
          <w:b/>
          <w:u w:val="single"/>
        </w:rPr>
      </w:pPr>
    </w:p>
    <w:p w14:paraId="38E8F105" w14:textId="64B5EDBB" w:rsidR="00683B15" w:rsidRPr="00866472" w:rsidRDefault="00F123FD" w:rsidP="00683B15">
      <w:pPr>
        <w:spacing w:after="0"/>
        <w:rPr>
          <w:rFonts w:ascii="Times New Roman" w:hAnsi="Times New Roman" w:cs="Times New Roman"/>
          <w:b/>
        </w:rPr>
      </w:pPr>
      <w:r>
        <w:rPr>
          <w:rFonts w:ascii="Times New Roman" w:hAnsi="Times New Roman" w:cs="Times New Roman"/>
          <w:b/>
        </w:rPr>
        <w:t xml:space="preserve">FROM: </w:t>
      </w:r>
      <w:r>
        <w:rPr>
          <w:rFonts w:ascii="Times New Roman" w:hAnsi="Times New Roman" w:cs="Times New Roman"/>
          <w:b/>
        </w:rPr>
        <w:tab/>
        <w:t xml:space="preserve">     </w:t>
      </w:r>
      <w:r w:rsidR="00683B15" w:rsidRPr="00866472">
        <w:rPr>
          <w:rFonts w:ascii="Times New Roman" w:hAnsi="Times New Roman" w:cs="Times New Roman"/>
          <w:b/>
        </w:rPr>
        <w:t xml:space="preserve">Underwriting </w:t>
      </w:r>
      <w:r w:rsidR="008401BC">
        <w:rPr>
          <w:rFonts w:ascii="Times New Roman" w:hAnsi="Times New Roman" w:cs="Times New Roman"/>
          <w:b/>
        </w:rPr>
        <w:t>Department</w:t>
      </w:r>
    </w:p>
    <w:p w14:paraId="5B731D4A" w14:textId="77777777" w:rsidR="00683B15" w:rsidRPr="00866472" w:rsidRDefault="00683B15" w:rsidP="00683B15">
      <w:pPr>
        <w:spacing w:after="0"/>
        <w:rPr>
          <w:rFonts w:ascii="Times New Roman" w:hAnsi="Times New Roman" w:cs="Times New Roman"/>
          <w:b/>
        </w:rPr>
      </w:pPr>
    </w:p>
    <w:p w14:paraId="6A377CDE" w14:textId="7743BE6B" w:rsidR="00683B15" w:rsidRPr="00866472" w:rsidRDefault="00683B15" w:rsidP="00683B15">
      <w:pPr>
        <w:spacing w:after="0"/>
        <w:rPr>
          <w:rFonts w:ascii="Times New Roman" w:hAnsi="Times New Roman" w:cs="Times New Roman"/>
          <w:b/>
        </w:rPr>
      </w:pPr>
      <w:r w:rsidRPr="00866472">
        <w:rPr>
          <w:rFonts w:ascii="Times New Roman" w:hAnsi="Times New Roman" w:cs="Times New Roman"/>
          <w:b/>
        </w:rPr>
        <w:t>DATE:</w:t>
      </w:r>
      <w:r w:rsidRPr="00866472">
        <w:rPr>
          <w:rFonts w:ascii="Times New Roman" w:hAnsi="Times New Roman" w:cs="Times New Roman"/>
          <w:b/>
        </w:rPr>
        <w:tab/>
      </w:r>
      <w:r w:rsidRPr="00866472">
        <w:rPr>
          <w:rFonts w:ascii="Times New Roman" w:hAnsi="Times New Roman" w:cs="Times New Roman"/>
          <w:b/>
        </w:rPr>
        <w:tab/>
      </w:r>
      <w:r w:rsidR="00F123FD">
        <w:rPr>
          <w:rFonts w:ascii="Times New Roman" w:hAnsi="Times New Roman" w:cs="Times New Roman"/>
          <w:b/>
        </w:rPr>
        <w:t xml:space="preserve">     </w:t>
      </w:r>
      <w:r w:rsidRPr="00866472">
        <w:rPr>
          <w:rFonts w:ascii="Times New Roman" w:hAnsi="Times New Roman" w:cs="Times New Roman"/>
          <w:b/>
        </w:rPr>
        <w:t>July 1</w:t>
      </w:r>
      <w:r w:rsidR="002D7695">
        <w:rPr>
          <w:rFonts w:ascii="Times New Roman" w:hAnsi="Times New Roman" w:cs="Times New Roman"/>
          <w:b/>
        </w:rPr>
        <w:t>3</w:t>
      </w:r>
      <w:r w:rsidRPr="00866472">
        <w:rPr>
          <w:rFonts w:ascii="Times New Roman" w:hAnsi="Times New Roman" w:cs="Times New Roman"/>
          <w:b/>
        </w:rPr>
        <w:t>, 2012</w:t>
      </w:r>
    </w:p>
    <w:p w14:paraId="6DBE3A72" w14:textId="77777777" w:rsidR="00683B15" w:rsidRPr="00866472" w:rsidRDefault="00683B15" w:rsidP="00683B15">
      <w:pPr>
        <w:spacing w:after="0"/>
        <w:rPr>
          <w:rFonts w:ascii="Times New Roman" w:hAnsi="Times New Roman" w:cs="Times New Roman"/>
          <w:b/>
        </w:rPr>
      </w:pPr>
    </w:p>
    <w:p w14:paraId="0D7FF735" w14:textId="77777777" w:rsidR="008401BC" w:rsidRDefault="00683B15" w:rsidP="008401BC">
      <w:pPr>
        <w:autoSpaceDE w:val="0"/>
        <w:autoSpaceDN w:val="0"/>
        <w:adjustRightInd w:val="0"/>
        <w:spacing w:after="0" w:line="240" w:lineRule="auto"/>
        <w:rPr>
          <w:rFonts w:ascii="Times New Roman" w:hAnsi="Times New Roman" w:cs="Times New Roman"/>
          <w:b/>
          <w:bCs/>
        </w:rPr>
      </w:pPr>
      <w:r w:rsidRPr="00866472">
        <w:rPr>
          <w:rFonts w:ascii="Times New Roman" w:hAnsi="Times New Roman" w:cs="Times New Roman"/>
          <w:b/>
        </w:rPr>
        <w:t>TO:</w:t>
      </w:r>
      <w:r w:rsidRPr="00866472">
        <w:rPr>
          <w:rFonts w:ascii="Times New Roman" w:hAnsi="Times New Roman" w:cs="Times New Roman"/>
          <w:b/>
        </w:rPr>
        <w:tab/>
      </w:r>
      <w:r w:rsidRPr="00866472">
        <w:rPr>
          <w:rFonts w:ascii="Times New Roman" w:hAnsi="Times New Roman" w:cs="Times New Roman"/>
          <w:b/>
        </w:rPr>
        <w:tab/>
      </w:r>
      <w:r w:rsidR="00F123FD">
        <w:rPr>
          <w:rFonts w:ascii="Times New Roman" w:hAnsi="Times New Roman" w:cs="Times New Roman"/>
          <w:b/>
        </w:rPr>
        <w:t xml:space="preserve">     </w:t>
      </w:r>
      <w:r w:rsidRPr="00866472">
        <w:rPr>
          <w:rFonts w:ascii="Times New Roman" w:hAnsi="Times New Roman" w:cs="Times New Roman"/>
          <w:b/>
        </w:rPr>
        <w:t xml:space="preserve">All </w:t>
      </w:r>
      <w:r w:rsidR="008401BC">
        <w:rPr>
          <w:rFonts w:ascii="Times New Roman" w:hAnsi="Times New Roman" w:cs="Times New Roman"/>
          <w:b/>
          <w:bCs/>
        </w:rPr>
        <w:t>Policy Issuing Agents of WFG Title Insurance Company and</w:t>
      </w:r>
    </w:p>
    <w:p w14:paraId="35D51389" w14:textId="5FF68208" w:rsidR="00683B15" w:rsidRDefault="008401BC" w:rsidP="008401BC">
      <w:pPr>
        <w:spacing w:after="0"/>
        <w:ind w:left="1440"/>
        <w:rPr>
          <w:rFonts w:ascii="Times New Roman" w:hAnsi="Times New Roman" w:cs="Times New Roman"/>
          <w:b/>
        </w:rPr>
      </w:pPr>
      <w:r>
        <w:rPr>
          <w:rFonts w:ascii="Times New Roman" w:hAnsi="Times New Roman" w:cs="Times New Roman"/>
          <w:b/>
          <w:bCs/>
        </w:rPr>
        <w:t xml:space="preserve">     WFG National Title Insurance Company</w:t>
      </w:r>
    </w:p>
    <w:p w14:paraId="4A5B4CCE" w14:textId="77777777" w:rsidR="00F123FD" w:rsidRDefault="00F123FD" w:rsidP="00683B15">
      <w:pPr>
        <w:spacing w:after="0"/>
        <w:rPr>
          <w:rFonts w:ascii="Times New Roman" w:hAnsi="Times New Roman" w:cs="Times New Roman"/>
          <w:b/>
        </w:rPr>
      </w:pPr>
    </w:p>
    <w:p w14:paraId="2B9E531A" w14:textId="48F1AD0F" w:rsidR="00F123FD" w:rsidRPr="00866472" w:rsidRDefault="00F123FD" w:rsidP="00683B15">
      <w:pPr>
        <w:spacing w:after="0"/>
        <w:rPr>
          <w:rFonts w:ascii="Times New Roman" w:hAnsi="Times New Roman" w:cs="Times New Roman"/>
          <w:b/>
        </w:rPr>
      </w:pPr>
      <w:r>
        <w:rPr>
          <w:rFonts w:ascii="Times New Roman" w:hAnsi="Times New Roman" w:cs="Times New Roman"/>
          <w:b/>
        </w:rPr>
        <w:t>BULLETIN No.:</w:t>
      </w:r>
      <w:r w:rsidR="006C7BC9">
        <w:rPr>
          <w:rFonts w:ascii="Times New Roman" w:hAnsi="Times New Roman" w:cs="Times New Roman"/>
          <w:b/>
        </w:rPr>
        <w:t xml:space="preserve"> </w:t>
      </w:r>
      <w:r>
        <w:rPr>
          <w:rFonts w:ascii="Times New Roman" w:hAnsi="Times New Roman" w:cs="Times New Roman"/>
          <w:b/>
        </w:rPr>
        <w:t xml:space="preserve"> </w:t>
      </w:r>
      <w:r w:rsidR="008401BC">
        <w:rPr>
          <w:rFonts w:ascii="Times New Roman" w:hAnsi="Times New Roman" w:cs="Times New Roman"/>
          <w:b/>
        </w:rPr>
        <w:t>NATIONAL - 071</w:t>
      </w:r>
      <w:r w:rsidR="002D7695">
        <w:rPr>
          <w:rFonts w:ascii="Times New Roman" w:hAnsi="Times New Roman" w:cs="Times New Roman"/>
          <w:b/>
        </w:rPr>
        <w:t>3</w:t>
      </w:r>
      <w:bookmarkStart w:id="0" w:name="_GoBack"/>
      <w:bookmarkEnd w:id="0"/>
      <w:r w:rsidR="008401BC">
        <w:rPr>
          <w:rFonts w:ascii="Times New Roman" w:hAnsi="Times New Roman" w:cs="Times New Roman"/>
          <w:b/>
        </w:rPr>
        <w:t>2012</w:t>
      </w:r>
    </w:p>
    <w:p w14:paraId="73E6E53C" w14:textId="77777777" w:rsidR="00683B15" w:rsidRPr="00866472" w:rsidRDefault="00683B15" w:rsidP="00683B15">
      <w:pPr>
        <w:spacing w:after="0"/>
        <w:rPr>
          <w:rFonts w:ascii="Times New Roman" w:hAnsi="Times New Roman" w:cs="Times New Roman"/>
          <w:b/>
        </w:rPr>
      </w:pPr>
    </w:p>
    <w:p w14:paraId="7BF51200" w14:textId="325E77F0" w:rsidR="00683B15" w:rsidRPr="00866472" w:rsidRDefault="00683B15" w:rsidP="00683B15">
      <w:pPr>
        <w:spacing w:after="0"/>
        <w:rPr>
          <w:rFonts w:ascii="Times New Roman" w:hAnsi="Times New Roman" w:cs="Times New Roman"/>
          <w:b/>
        </w:rPr>
      </w:pPr>
      <w:r w:rsidRPr="00866472">
        <w:rPr>
          <w:rFonts w:ascii="Times New Roman" w:hAnsi="Times New Roman" w:cs="Times New Roman"/>
          <w:b/>
        </w:rPr>
        <w:t>SUBJECT:</w:t>
      </w:r>
      <w:r w:rsidRPr="00866472">
        <w:rPr>
          <w:rFonts w:ascii="Times New Roman" w:hAnsi="Times New Roman" w:cs="Times New Roman"/>
          <w:b/>
        </w:rPr>
        <w:tab/>
      </w:r>
      <w:r w:rsidR="00F123FD">
        <w:rPr>
          <w:rFonts w:ascii="Times New Roman" w:hAnsi="Times New Roman" w:cs="Times New Roman"/>
          <w:b/>
        </w:rPr>
        <w:t xml:space="preserve">     </w:t>
      </w:r>
      <w:r w:rsidR="008401BC" w:rsidRPr="008401BC">
        <w:rPr>
          <w:rFonts w:ascii="Times New Roman" w:hAnsi="Times New Roman" w:cs="Times New Roman"/>
          <w:b/>
        </w:rPr>
        <w:t>Verification of Bank of America Short Sale Approval Letters</w:t>
      </w:r>
    </w:p>
    <w:p w14:paraId="03C076BA" w14:textId="77777777" w:rsidR="00683B15" w:rsidRDefault="00683B15" w:rsidP="008401BC">
      <w:pPr>
        <w:spacing w:after="0"/>
        <w:jc w:val="both"/>
      </w:pPr>
    </w:p>
    <w:p w14:paraId="1165188E" w14:textId="77777777" w:rsidR="008401BC" w:rsidRPr="008401BC" w:rsidRDefault="00683B15" w:rsidP="008401BC">
      <w:pPr>
        <w:pStyle w:val="PlainText"/>
        <w:jc w:val="both"/>
        <w:rPr>
          <w:rFonts w:ascii="Times New Roman" w:hAnsi="Times New Roman" w:cs="Times New Roman"/>
          <w:sz w:val="22"/>
          <w:szCs w:val="22"/>
        </w:rPr>
      </w:pPr>
      <w:r w:rsidRPr="00866472">
        <w:rPr>
          <w:rFonts w:ascii="Times New Roman" w:hAnsi="Times New Roman" w:cs="Times New Roman"/>
        </w:rPr>
        <w:tab/>
      </w:r>
      <w:r w:rsidR="008401BC" w:rsidRPr="008401BC">
        <w:rPr>
          <w:rFonts w:ascii="Times New Roman" w:hAnsi="Times New Roman" w:cs="Times New Roman"/>
          <w:sz w:val="22"/>
          <w:szCs w:val="22"/>
        </w:rPr>
        <w:t xml:space="preserve">We understand that there is a short sale scam involving short sale approval letters that were allegedly issued by Bank of America ("B of A"). </w:t>
      </w:r>
      <w:r w:rsidR="008401BC" w:rsidRPr="008401BC">
        <w:rPr>
          <w:rFonts w:ascii="Times New Roman" w:eastAsia="Times New Roman" w:hAnsi="Times New Roman" w:cs="Times New Roman"/>
          <w:color w:val="000000"/>
          <w:sz w:val="22"/>
          <w:szCs w:val="22"/>
        </w:rPr>
        <w:t xml:space="preserve">The short sale approval letters appeared in every way to be authentic but were not issued by Bank of America.  </w:t>
      </w:r>
      <w:proofErr w:type="spellStart"/>
      <w:r w:rsidR="008401BC" w:rsidRPr="008401BC">
        <w:rPr>
          <w:rFonts w:ascii="Times New Roman" w:hAnsi="Times New Roman" w:cs="Times New Roman"/>
          <w:sz w:val="22"/>
          <w:szCs w:val="22"/>
        </w:rPr>
        <w:t>ln</w:t>
      </w:r>
      <w:proofErr w:type="spellEnd"/>
      <w:r w:rsidR="008401BC" w:rsidRPr="008401BC">
        <w:rPr>
          <w:rFonts w:ascii="Times New Roman" w:hAnsi="Times New Roman" w:cs="Times New Roman"/>
          <w:sz w:val="22"/>
          <w:szCs w:val="22"/>
        </w:rPr>
        <w:t xml:space="preserve"> an effort to identify and prevent the use of the fraudulent approval letters B of A has launched an initiative to allow verification of approval letters presented to, or in the possession of, title companies. </w:t>
      </w:r>
    </w:p>
    <w:p w14:paraId="6E6BB2E9" w14:textId="77777777" w:rsidR="008401BC" w:rsidRPr="008401BC" w:rsidRDefault="008401BC" w:rsidP="008401BC">
      <w:pPr>
        <w:pStyle w:val="PlainText"/>
        <w:jc w:val="both"/>
        <w:rPr>
          <w:rFonts w:ascii="Times New Roman" w:hAnsi="Times New Roman" w:cs="Times New Roman"/>
          <w:sz w:val="22"/>
          <w:szCs w:val="22"/>
        </w:rPr>
      </w:pPr>
    </w:p>
    <w:p w14:paraId="34BB7EBE" w14:textId="77777777" w:rsidR="008401BC" w:rsidRPr="008401BC" w:rsidRDefault="008401BC" w:rsidP="008401BC">
      <w:pPr>
        <w:pStyle w:val="PlainText"/>
        <w:jc w:val="both"/>
        <w:rPr>
          <w:rFonts w:ascii="Times New Roman" w:hAnsi="Times New Roman" w:cs="Times New Roman"/>
          <w:sz w:val="22"/>
          <w:szCs w:val="22"/>
        </w:rPr>
      </w:pPr>
      <w:r w:rsidRPr="008401BC">
        <w:rPr>
          <w:rFonts w:ascii="Times New Roman" w:hAnsi="Times New Roman" w:cs="Times New Roman"/>
          <w:sz w:val="22"/>
          <w:szCs w:val="22"/>
        </w:rPr>
        <w:t>Authorization from the borrower is no longer required for you to call B of A directly. All you need is an approval letter in hand that B of A can verify. Written authorization is still required if you are not in possession of the approval letter.</w:t>
      </w:r>
    </w:p>
    <w:p w14:paraId="17FA20A8" w14:textId="77777777" w:rsidR="008401BC" w:rsidRPr="008401BC" w:rsidRDefault="008401BC" w:rsidP="008401BC">
      <w:pPr>
        <w:pStyle w:val="PlainText"/>
        <w:jc w:val="both"/>
        <w:rPr>
          <w:rFonts w:ascii="Times New Roman" w:hAnsi="Times New Roman" w:cs="Times New Roman"/>
          <w:sz w:val="22"/>
          <w:szCs w:val="22"/>
        </w:rPr>
      </w:pPr>
    </w:p>
    <w:p w14:paraId="71C39A81" w14:textId="77777777" w:rsidR="008401BC" w:rsidRPr="008401BC" w:rsidRDefault="008401BC" w:rsidP="008401BC">
      <w:pPr>
        <w:pStyle w:val="PlainText"/>
        <w:jc w:val="both"/>
        <w:rPr>
          <w:rFonts w:ascii="Times New Roman" w:hAnsi="Times New Roman" w:cs="Times New Roman"/>
          <w:sz w:val="22"/>
          <w:szCs w:val="22"/>
        </w:rPr>
      </w:pPr>
      <w:r w:rsidRPr="008401BC">
        <w:rPr>
          <w:rFonts w:ascii="Times New Roman" w:hAnsi="Times New Roman" w:cs="Times New Roman"/>
          <w:sz w:val="22"/>
          <w:szCs w:val="22"/>
        </w:rPr>
        <w:t xml:space="preserve">Verification of approval letters can be obtained by calling the B of </w:t>
      </w:r>
      <w:proofErr w:type="gramStart"/>
      <w:r w:rsidRPr="008401BC">
        <w:rPr>
          <w:rFonts w:ascii="Times New Roman" w:hAnsi="Times New Roman" w:cs="Times New Roman"/>
          <w:sz w:val="22"/>
          <w:szCs w:val="22"/>
        </w:rPr>
        <w:t>A</w:t>
      </w:r>
      <w:proofErr w:type="gramEnd"/>
      <w:r w:rsidRPr="008401BC">
        <w:rPr>
          <w:rFonts w:ascii="Times New Roman" w:hAnsi="Times New Roman" w:cs="Times New Roman"/>
          <w:sz w:val="22"/>
          <w:szCs w:val="22"/>
        </w:rPr>
        <w:t xml:space="preserve"> Customer Care Department at 1-866-880-1232, Option 1.  The B of </w:t>
      </w:r>
      <w:proofErr w:type="gramStart"/>
      <w:r w:rsidRPr="008401BC">
        <w:rPr>
          <w:rFonts w:ascii="Times New Roman" w:hAnsi="Times New Roman" w:cs="Times New Roman"/>
          <w:sz w:val="22"/>
          <w:szCs w:val="22"/>
        </w:rPr>
        <w:t>A</w:t>
      </w:r>
      <w:proofErr w:type="gramEnd"/>
      <w:r w:rsidRPr="008401BC">
        <w:rPr>
          <w:rFonts w:ascii="Times New Roman" w:hAnsi="Times New Roman" w:cs="Times New Roman"/>
          <w:sz w:val="22"/>
          <w:szCs w:val="22"/>
        </w:rPr>
        <w:t xml:space="preserve"> Customer Care hours of operation are Monday through Friday, 8 a.m. to 10 p.m. Eastern Time and Saturday, 9 a.m. to 5:30 p.m. Eastern Time.</w:t>
      </w:r>
    </w:p>
    <w:p w14:paraId="780B4005" w14:textId="77777777" w:rsidR="008401BC" w:rsidRPr="008401BC" w:rsidRDefault="008401BC" w:rsidP="008401BC">
      <w:pPr>
        <w:pStyle w:val="PlainText"/>
        <w:jc w:val="both"/>
        <w:rPr>
          <w:rFonts w:ascii="Times New Roman" w:hAnsi="Times New Roman" w:cs="Times New Roman"/>
          <w:sz w:val="22"/>
          <w:szCs w:val="22"/>
        </w:rPr>
      </w:pPr>
    </w:p>
    <w:p w14:paraId="62A3F514" w14:textId="77777777" w:rsidR="008401BC" w:rsidRPr="008401BC" w:rsidRDefault="008401BC" w:rsidP="008401BC">
      <w:pPr>
        <w:pStyle w:val="PlainText"/>
        <w:jc w:val="both"/>
        <w:rPr>
          <w:rFonts w:ascii="Times New Roman" w:hAnsi="Times New Roman" w:cs="Times New Roman"/>
          <w:sz w:val="22"/>
          <w:szCs w:val="22"/>
        </w:rPr>
      </w:pPr>
      <w:r w:rsidRPr="008401BC">
        <w:rPr>
          <w:rFonts w:ascii="Times New Roman" w:hAnsi="Times New Roman" w:cs="Times New Roman"/>
          <w:sz w:val="22"/>
          <w:szCs w:val="22"/>
        </w:rPr>
        <w:t>B of A will verify the following information from the approval letter - As noted above be sure that you have the approval letter in hand during the verification process:</w:t>
      </w:r>
    </w:p>
    <w:p w14:paraId="46FDE472" w14:textId="77777777" w:rsidR="008401BC" w:rsidRPr="008401BC" w:rsidRDefault="008401BC" w:rsidP="008401BC">
      <w:pPr>
        <w:pStyle w:val="PlainText"/>
        <w:jc w:val="both"/>
        <w:rPr>
          <w:rFonts w:ascii="Times New Roman" w:hAnsi="Times New Roman" w:cs="Times New Roman"/>
          <w:sz w:val="22"/>
          <w:szCs w:val="22"/>
        </w:rPr>
      </w:pPr>
    </w:p>
    <w:p w14:paraId="1531BDA3" w14:textId="77777777" w:rsidR="008401BC" w:rsidRPr="008401BC" w:rsidRDefault="008401BC" w:rsidP="008401BC">
      <w:pPr>
        <w:pStyle w:val="PlainText"/>
        <w:jc w:val="both"/>
        <w:rPr>
          <w:rFonts w:ascii="Times New Roman" w:hAnsi="Times New Roman" w:cs="Times New Roman"/>
          <w:sz w:val="22"/>
          <w:szCs w:val="22"/>
        </w:rPr>
      </w:pPr>
      <w:r w:rsidRPr="008401BC">
        <w:rPr>
          <w:rFonts w:ascii="Times New Roman" w:hAnsi="Times New Roman" w:cs="Times New Roman"/>
          <w:sz w:val="22"/>
          <w:szCs w:val="22"/>
        </w:rPr>
        <w:t>1. Loan number.</w:t>
      </w:r>
    </w:p>
    <w:p w14:paraId="3044CFFC" w14:textId="77777777" w:rsidR="008401BC" w:rsidRPr="008401BC" w:rsidRDefault="008401BC" w:rsidP="008401BC">
      <w:pPr>
        <w:pStyle w:val="PlainText"/>
        <w:jc w:val="both"/>
        <w:rPr>
          <w:rFonts w:ascii="Times New Roman" w:hAnsi="Times New Roman" w:cs="Times New Roman"/>
          <w:sz w:val="22"/>
          <w:szCs w:val="22"/>
        </w:rPr>
      </w:pPr>
      <w:r w:rsidRPr="008401BC">
        <w:rPr>
          <w:rFonts w:ascii="Times New Roman" w:hAnsi="Times New Roman" w:cs="Times New Roman"/>
          <w:sz w:val="22"/>
          <w:szCs w:val="22"/>
        </w:rPr>
        <w:t>2. Property address.</w:t>
      </w:r>
    </w:p>
    <w:p w14:paraId="5AEBD21C" w14:textId="77777777" w:rsidR="008401BC" w:rsidRPr="008401BC" w:rsidRDefault="008401BC" w:rsidP="008401BC">
      <w:pPr>
        <w:pStyle w:val="PlainText"/>
        <w:jc w:val="both"/>
        <w:rPr>
          <w:rFonts w:ascii="Times New Roman" w:hAnsi="Times New Roman" w:cs="Times New Roman"/>
          <w:sz w:val="22"/>
          <w:szCs w:val="22"/>
        </w:rPr>
      </w:pPr>
      <w:r w:rsidRPr="008401BC">
        <w:rPr>
          <w:rFonts w:ascii="Times New Roman" w:hAnsi="Times New Roman" w:cs="Times New Roman"/>
          <w:sz w:val="22"/>
          <w:szCs w:val="22"/>
        </w:rPr>
        <w:t>3. Closing deadline date.</w:t>
      </w:r>
    </w:p>
    <w:p w14:paraId="23E854AA" w14:textId="77777777" w:rsidR="008401BC" w:rsidRPr="008401BC" w:rsidRDefault="008401BC" w:rsidP="008401BC">
      <w:pPr>
        <w:pStyle w:val="PlainText"/>
        <w:jc w:val="both"/>
        <w:rPr>
          <w:rFonts w:ascii="Times New Roman" w:hAnsi="Times New Roman" w:cs="Times New Roman"/>
          <w:sz w:val="22"/>
          <w:szCs w:val="22"/>
        </w:rPr>
      </w:pPr>
      <w:r w:rsidRPr="008401BC">
        <w:rPr>
          <w:rFonts w:ascii="Times New Roman" w:hAnsi="Times New Roman" w:cs="Times New Roman"/>
          <w:sz w:val="22"/>
          <w:szCs w:val="22"/>
        </w:rPr>
        <w:t>4. Original borrower's name.</w:t>
      </w:r>
    </w:p>
    <w:p w14:paraId="2304C517" w14:textId="77777777" w:rsidR="008401BC" w:rsidRPr="008401BC" w:rsidRDefault="008401BC" w:rsidP="008401BC">
      <w:pPr>
        <w:pStyle w:val="PlainText"/>
        <w:jc w:val="both"/>
        <w:rPr>
          <w:rFonts w:ascii="Times New Roman" w:hAnsi="Times New Roman" w:cs="Times New Roman"/>
          <w:sz w:val="22"/>
          <w:szCs w:val="22"/>
        </w:rPr>
      </w:pPr>
      <w:r w:rsidRPr="008401BC">
        <w:rPr>
          <w:rFonts w:ascii="Times New Roman" w:hAnsi="Times New Roman" w:cs="Times New Roman"/>
          <w:sz w:val="22"/>
          <w:szCs w:val="22"/>
        </w:rPr>
        <w:t>5. Approved buyer's name.</w:t>
      </w:r>
    </w:p>
    <w:p w14:paraId="0909DA33" w14:textId="77777777" w:rsidR="008401BC" w:rsidRPr="008401BC" w:rsidRDefault="008401BC" w:rsidP="008401BC">
      <w:pPr>
        <w:pStyle w:val="PlainText"/>
        <w:jc w:val="both"/>
        <w:rPr>
          <w:rFonts w:ascii="Times New Roman" w:hAnsi="Times New Roman" w:cs="Times New Roman"/>
          <w:sz w:val="22"/>
          <w:szCs w:val="22"/>
        </w:rPr>
      </w:pPr>
      <w:r w:rsidRPr="008401BC">
        <w:rPr>
          <w:rFonts w:ascii="Times New Roman" w:hAnsi="Times New Roman" w:cs="Times New Roman"/>
          <w:sz w:val="22"/>
          <w:szCs w:val="22"/>
        </w:rPr>
        <w:t>6. Short Sale sales price amount.</w:t>
      </w:r>
    </w:p>
    <w:p w14:paraId="5A049E02" w14:textId="77777777" w:rsidR="008401BC" w:rsidRPr="008401BC" w:rsidRDefault="008401BC" w:rsidP="008401BC">
      <w:pPr>
        <w:pStyle w:val="PlainText"/>
        <w:jc w:val="both"/>
        <w:rPr>
          <w:rFonts w:ascii="Times New Roman" w:hAnsi="Times New Roman" w:cs="Times New Roman"/>
          <w:sz w:val="22"/>
          <w:szCs w:val="22"/>
        </w:rPr>
      </w:pPr>
      <w:r w:rsidRPr="008401BC">
        <w:rPr>
          <w:rFonts w:ascii="Times New Roman" w:hAnsi="Times New Roman" w:cs="Times New Roman"/>
          <w:sz w:val="22"/>
          <w:szCs w:val="22"/>
        </w:rPr>
        <w:t>7. Net proceeds amount to Bank of America.</w:t>
      </w:r>
    </w:p>
    <w:p w14:paraId="7E2E9780" w14:textId="77777777" w:rsidR="008401BC" w:rsidRPr="008401BC" w:rsidRDefault="008401BC" w:rsidP="008401BC">
      <w:pPr>
        <w:pStyle w:val="PlainText"/>
        <w:jc w:val="both"/>
        <w:rPr>
          <w:rFonts w:ascii="Times New Roman" w:hAnsi="Times New Roman" w:cs="Times New Roman"/>
          <w:sz w:val="22"/>
          <w:szCs w:val="22"/>
        </w:rPr>
      </w:pPr>
      <w:r w:rsidRPr="008401BC">
        <w:rPr>
          <w:rFonts w:ascii="Times New Roman" w:hAnsi="Times New Roman" w:cs="Times New Roman"/>
          <w:sz w:val="22"/>
          <w:szCs w:val="22"/>
        </w:rPr>
        <w:lastRenderedPageBreak/>
        <w:t xml:space="preserve">8. Note: B of A has agreed to add the payoff amount approved for junior lienholders, but it is not known when this information will be available. </w:t>
      </w:r>
      <w:proofErr w:type="spellStart"/>
      <w:proofErr w:type="gramStart"/>
      <w:r w:rsidRPr="008401BC">
        <w:rPr>
          <w:rFonts w:ascii="Times New Roman" w:hAnsi="Times New Roman" w:cs="Times New Roman"/>
          <w:sz w:val="22"/>
          <w:szCs w:val="22"/>
        </w:rPr>
        <w:t>lt</w:t>
      </w:r>
      <w:proofErr w:type="spellEnd"/>
      <w:proofErr w:type="gramEnd"/>
      <w:r w:rsidRPr="008401BC">
        <w:rPr>
          <w:rFonts w:ascii="Times New Roman" w:hAnsi="Times New Roman" w:cs="Times New Roman"/>
          <w:sz w:val="22"/>
          <w:szCs w:val="22"/>
        </w:rPr>
        <w:t xml:space="preserve"> is therefore suggested that you attempt to verify junior lienholder payoff amounts each time you contact B of A.</w:t>
      </w:r>
    </w:p>
    <w:p w14:paraId="5C771577" w14:textId="77777777" w:rsidR="008401BC" w:rsidRPr="008401BC" w:rsidRDefault="008401BC" w:rsidP="008401BC">
      <w:pPr>
        <w:pStyle w:val="PlainText"/>
        <w:jc w:val="both"/>
        <w:rPr>
          <w:rFonts w:ascii="Times New Roman" w:hAnsi="Times New Roman" w:cs="Times New Roman"/>
          <w:sz w:val="22"/>
          <w:szCs w:val="22"/>
        </w:rPr>
      </w:pPr>
    </w:p>
    <w:p w14:paraId="5F7F5BC2" w14:textId="77777777" w:rsidR="008401BC" w:rsidRPr="008401BC" w:rsidRDefault="008401BC" w:rsidP="008401BC">
      <w:pPr>
        <w:shd w:val="clear" w:color="auto" w:fill="FFFFFF"/>
        <w:spacing w:after="0" w:line="200" w:lineRule="atLeast"/>
        <w:jc w:val="both"/>
        <w:rPr>
          <w:rFonts w:ascii="Times New Roman" w:eastAsia="Times New Roman" w:hAnsi="Times New Roman" w:cs="Times New Roman"/>
          <w:color w:val="000000"/>
        </w:rPr>
      </w:pPr>
      <w:r w:rsidRPr="008401BC">
        <w:rPr>
          <w:rFonts w:ascii="Times New Roman" w:eastAsia="Times New Roman" w:hAnsi="Times New Roman" w:cs="Times New Roman"/>
          <w:color w:val="000000"/>
        </w:rPr>
        <w:t>Additionally, the BOA representative will ask for your name, what title company you are with, and a contact number.</w:t>
      </w:r>
    </w:p>
    <w:p w14:paraId="33F0000A" w14:textId="77777777" w:rsidR="008401BC" w:rsidRPr="008401BC" w:rsidRDefault="008401BC" w:rsidP="008401BC">
      <w:pPr>
        <w:pStyle w:val="PlainText"/>
        <w:jc w:val="both"/>
        <w:rPr>
          <w:rFonts w:ascii="Times New Roman" w:hAnsi="Times New Roman" w:cs="Times New Roman"/>
          <w:sz w:val="22"/>
          <w:szCs w:val="22"/>
        </w:rPr>
      </w:pPr>
    </w:p>
    <w:p w14:paraId="193E3BF4" w14:textId="77777777" w:rsidR="008401BC" w:rsidRPr="008401BC" w:rsidRDefault="008401BC" w:rsidP="008401BC">
      <w:pPr>
        <w:pStyle w:val="PlainText"/>
        <w:jc w:val="both"/>
        <w:rPr>
          <w:rFonts w:ascii="Times New Roman" w:hAnsi="Times New Roman" w:cs="Times New Roman"/>
          <w:sz w:val="22"/>
          <w:szCs w:val="22"/>
        </w:rPr>
      </w:pPr>
      <w:proofErr w:type="gramStart"/>
      <w:r w:rsidRPr="008401BC">
        <w:rPr>
          <w:rFonts w:ascii="Times New Roman" w:hAnsi="Times New Roman" w:cs="Times New Roman"/>
          <w:sz w:val="22"/>
          <w:szCs w:val="22"/>
        </w:rPr>
        <w:t>lf</w:t>
      </w:r>
      <w:proofErr w:type="gramEnd"/>
      <w:r w:rsidRPr="008401BC">
        <w:rPr>
          <w:rFonts w:ascii="Times New Roman" w:hAnsi="Times New Roman" w:cs="Times New Roman"/>
          <w:sz w:val="22"/>
          <w:szCs w:val="22"/>
        </w:rPr>
        <w:t xml:space="preserve"> the B of A Customer Care Associate can verify the legitimacy of the letter they will provide you with a direct response that  the information you provided is valid and accurate. </w:t>
      </w:r>
    </w:p>
    <w:p w14:paraId="038EBB96" w14:textId="77777777" w:rsidR="008401BC" w:rsidRPr="008401BC" w:rsidRDefault="008401BC" w:rsidP="008401BC">
      <w:pPr>
        <w:pStyle w:val="PlainText"/>
        <w:jc w:val="both"/>
        <w:rPr>
          <w:rFonts w:ascii="Times New Roman" w:hAnsi="Times New Roman" w:cs="Times New Roman"/>
          <w:sz w:val="22"/>
          <w:szCs w:val="22"/>
        </w:rPr>
      </w:pPr>
    </w:p>
    <w:p w14:paraId="15BF28F6" w14:textId="77777777" w:rsidR="008401BC" w:rsidRPr="008401BC" w:rsidRDefault="008401BC" w:rsidP="008401BC">
      <w:pPr>
        <w:pStyle w:val="PlainText"/>
        <w:jc w:val="both"/>
        <w:rPr>
          <w:rFonts w:ascii="Times New Roman" w:hAnsi="Times New Roman" w:cs="Times New Roman"/>
          <w:sz w:val="22"/>
          <w:szCs w:val="22"/>
        </w:rPr>
      </w:pPr>
      <w:proofErr w:type="gramStart"/>
      <w:r w:rsidRPr="008401BC">
        <w:rPr>
          <w:rFonts w:ascii="Times New Roman" w:hAnsi="Times New Roman" w:cs="Times New Roman"/>
          <w:sz w:val="22"/>
          <w:szCs w:val="22"/>
        </w:rPr>
        <w:t>lf</w:t>
      </w:r>
      <w:proofErr w:type="gramEnd"/>
      <w:r w:rsidRPr="008401BC">
        <w:rPr>
          <w:rFonts w:ascii="Times New Roman" w:hAnsi="Times New Roman" w:cs="Times New Roman"/>
          <w:sz w:val="22"/>
          <w:szCs w:val="22"/>
        </w:rPr>
        <w:t xml:space="preserve"> the B of A Customer Care Associate cannot verify the legitimacy of the letter they will  affirmatively state that, based on the information you provided, they are not able to validate the approval letter you received and close of escrow is not approved for this property. </w:t>
      </w:r>
    </w:p>
    <w:p w14:paraId="61931312" w14:textId="77777777" w:rsidR="008401BC" w:rsidRPr="008401BC" w:rsidRDefault="008401BC" w:rsidP="008401BC">
      <w:pPr>
        <w:pStyle w:val="PlainText"/>
        <w:jc w:val="both"/>
        <w:rPr>
          <w:rFonts w:ascii="Times New Roman" w:hAnsi="Times New Roman" w:cs="Times New Roman"/>
          <w:sz w:val="22"/>
          <w:szCs w:val="22"/>
        </w:rPr>
      </w:pPr>
      <w:r w:rsidRPr="008401BC">
        <w:rPr>
          <w:rFonts w:ascii="Times New Roman" w:hAnsi="Times New Roman" w:cs="Times New Roman"/>
          <w:sz w:val="22"/>
          <w:szCs w:val="22"/>
        </w:rPr>
        <w:t xml:space="preserve"> </w:t>
      </w:r>
    </w:p>
    <w:p w14:paraId="624F9219" w14:textId="77777777" w:rsidR="008401BC" w:rsidRPr="008401BC" w:rsidRDefault="008401BC" w:rsidP="008401BC">
      <w:pPr>
        <w:pStyle w:val="PlainText"/>
        <w:jc w:val="both"/>
        <w:rPr>
          <w:rFonts w:ascii="Times New Roman" w:hAnsi="Times New Roman" w:cs="Times New Roman"/>
          <w:sz w:val="22"/>
          <w:szCs w:val="22"/>
        </w:rPr>
      </w:pPr>
      <w:r w:rsidRPr="008401BC">
        <w:rPr>
          <w:rFonts w:ascii="Times New Roman" w:hAnsi="Times New Roman" w:cs="Times New Roman"/>
          <w:sz w:val="22"/>
          <w:szCs w:val="22"/>
        </w:rPr>
        <w:t>Because the verification from B of A is verbal all files should be documented with the date, time and outcome of the call.</w:t>
      </w:r>
    </w:p>
    <w:p w14:paraId="21A4ACE4" w14:textId="77777777" w:rsidR="008401BC" w:rsidRPr="008401BC" w:rsidRDefault="008401BC" w:rsidP="008401BC">
      <w:pPr>
        <w:shd w:val="clear" w:color="auto" w:fill="FFFFFF"/>
        <w:spacing w:before="100" w:beforeAutospacing="1" w:after="20" w:line="360" w:lineRule="atLeast"/>
        <w:jc w:val="both"/>
        <w:rPr>
          <w:rFonts w:ascii="Times New Roman" w:eastAsia="Times New Roman" w:hAnsi="Times New Roman" w:cs="Times New Roman"/>
          <w:color w:val="000000"/>
        </w:rPr>
      </w:pPr>
      <w:r w:rsidRPr="008401BC">
        <w:rPr>
          <w:rFonts w:ascii="Times New Roman" w:eastAsia="Times New Roman" w:hAnsi="Times New Roman" w:cs="Times New Roman"/>
          <w:color w:val="000000"/>
        </w:rPr>
        <w:t>If you are handling a short sale involving a short payoff to Bank of America you should validate the short sale approval letter by calling the number above.</w:t>
      </w:r>
    </w:p>
    <w:p w14:paraId="45895835" w14:textId="77777777" w:rsidR="008401BC" w:rsidRPr="008401BC" w:rsidRDefault="008401BC" w:rsidP="008401BC">
      <w:pPr>
        <w:pStyle w:val="PlainText"/>
        <w:jc w:val="both"/>
        <w:rPr>
          <w:rFonts w:ascii="Times New Roman" w:hAnsi="Times New Roman" w:cs="Times New Roman"/>
          <w:sz w:val="22"/>
          <w:szCs w:val="22"/>
        </w:rPr>
      </w:pPr>
    </w:p>
    <w:p w14:paraId="4109B7A1" w14:textId="77777777" w:rsidR="008401BC" w:rsidRPr="008401BC" w:rsidRDefault="008401BC" w:rsidP="008401BC">
      <w:pPr>
        <w:pStyle w:val="PlainText"/>
        <w:jc w:val="both"/>
        <w:rPr>
          <w:rFonts w:ascii="Times New Roman" w:hAnsi="Times New Roman" w:cs="Times New Roman"/>
          <w:sz w:val="22"/>
          <w:szCs w:val="22"/>
        </w:rPr>
      </w:pPr>
      <w:proofErr w:type="gramStart"/>
      <w:r w:rsidRPr="008401BC">
        <w:rPr>
          <w:rFonts w:ascii="Times New Roman" w:hAnsi="Times New Roman" w:cs="Times New Roman"/>
          <w:sz w:val="22"/>
          <w:szCs w:val="22"/>
        </w:rPr>
        <w:t>lf</w:t>
      </w:r>
      <w:proofErr w:type="gramEnd"/>
      <w:r w:rsidRPr="008401BC">
        <w:rPr>
          <w:rFonts w:ascii="Times New Roman" w:hAnsi="Times New Roman" w:cs="Times New Roman"/>
          <w:sz w:val="22"/>
          <w:szCs w:val="22"/>
        </w:rPr>
        <w:t xml:space="preserve"> you have any questions please contact: your WFG underwriter.</w:t>
      </w:r>
    </w:p>
    <w:p w14:paraId="2CD6752E" w14:textId="77777777" w:rsidR="008401BC" w:rsidRPr="008401BC" w:rsidRDefault="008401BC" w:rsidP="008401BC">
      <w:pPr>
        <w:pStyle w:val="PlainText"/>
        <w:jc w:val="both"/>
        <w:rPr>
          <w:rFonts w:ascii="Times New Roman" w:hAnsi="Times New Roman" w:cs="Times New Roman"/>
          <w:sz w:val="22"/>
          <w:szCs w:val="22"/>
        </w:rPr>
      </w:pPr>
    </w:p>
    <w:p w14:paraId="3A5A2972" w14:textId="77777777" w:rsidR="008401BC" w:rsidRPr="008401BC" w:rsidRDefault="008401BC" w:rsidP="008401BC">
      <w:pPr>
        <w:pStyle w:val="PlainText"/>
        <w:rPr>
          <w:rFonts w:ascii="Times New Roman" w:hAnsi="Times New Roman" w:cs="Times New Roman"/>
          <w:sz w:val="22"/>
          <w:szCs w:val="22"/>
        </w:rPr>
      </w:pPr>
    </w:p>
    <w:p w14:paraId="4F6770C5" w14:textId="4314D611" w:rsidR="00683B15" w:rsidRPr="008401BC" w:rsidRDefault="00683B15" w:rsidP="008401BC">
      <w:pPr>
        <w:spacing w:after="0"/>
        <w:rPr>
          <w:rFonts w:ascii="Times New Roman" w:hAnsi="Times New Roman" w:cs="Times New Roman"/>
        </w:rPr>
      </w:pPr>
      <w:r w:rsidRPr="008401BC">
        <w:rPr>
          <w:rFonts w:ascii="Times New Roman" w:hAnsi="Times New Roman" w:cs="Times New Roman"/>
        </w:rPr>
        <w:t> </w:t>
      </w:r>
    </w:p>
    <w:p w14:paraId="4E5E03F1" w14:textId="77777777" w:rsidR="00866472" w:rsidRDefault="00866472" w:rsidP="00683B15">
      <w:pPr>
        <w:spacing w:after="0"/>
      </w:pPr>
    </w:p>
    <w:p w14:paraId="07CA0E3E" w14:textId="77777777" w:rsidR="00866472" w:rsidRDefault="00866472" w:rsidP="00683B15">
      <w:pPr>
        <w:spacing w:after="0"/>
      </w:pPr>
    </w:p>
    <w:p w14:paraId="6D912442" w14:textId="77777777" w:rsidR="00866472" w:rsidRDefault="00866472" w:rsidP="00683B15">
      <w:pPr>
        <w:spacing w:after="0"/>
      </w:pPr>
    </w:p>
    <w:p w14:paraId="7428D99B" w14:textId="77777777" w:rsidR="00866472" w:rsidRDefault="00866472" w:rsidP="00683B15">
      <w:pPr>
        <w:spacing w:after="0"/>
      </w:pPr>
    </w:p>
    <w:p w14:paraId="5E310339" w14:textId="77777777" w:rsidR="00866472" w:rsidRDefault="00866472" w:rsidP="00683B15">
      <w:pPr>
        <w:spacing w:after="0"/>
      </w:pPr>
    </w:p>
    <w:p w14:paraId="4B94FACE" w14:textId="4A144DCE" w:rsidR="008401BC" w:rsidRDefault="008401BC" w:rsidP="00683B15">
      <w:pPr>
        <w:spacing w:after="0"/>
      </w:pPr>
    </w:p>
    <w:p w14:paraId="65D80842" w14:textId="77777777" w:rsidR="008401BC" w:rsidRDefault="008401BC" w:rsidP="00683B15">
      <w:pPr>
        <w:spacing w:after="0"/>
      </w:pPr>
    </w:p>
    <w:p w14:paraId="3650DB7E" w14:textId="77777777" w:rsidR="008401BC" w:rsidRDefault="008401BC" w:rsidP="00683B15">
      <w:pPr>
        <w:spacing w:after="0"/>
      </w:pPr>
    </w:p>
    <w:p w14:paraId="291C6432" w14:textId="77777777" w:rsidR="008401BC" w:rsidRDefault="008401BC" w:rsidP="00683B15">
      <w:pPr>
        <w:spacing w:after="0"/>
      </w:pPr>
    </w:p>
    <w:p w14:paraId="07F9B546" w14:textId="77777777" w:rsidR="008401BC" w:rsidRDefault="008401BC" w:rsidP="00683B15">
      <w:pPr>
        <w:spacing w:after="0"/>
      </w:pPr>
    </w:p>
    <w:p w14:paraId="11AC0551" w14:textId="77777777" w:rsidR="008401BC" w:rsidRDefault="008401BC" w:rsidP="00683B15">
      <w:pPr>
        <w:spacing w:after="0"/>
      </w:pPr>
    </w:p>
    <w:p w14:paraId="0F54A176" w14:textId="77777777" w:rsidR="008401BC" w:rsidRDefault="008401BC" w:rsidP="00683B15">
      <w:pPr>
        <w:spacing w:after="0"/>
      </w:pPr>
    </w:p>
    <w:p w14:paraId="3CC2E5B6" w14:textId="77777777" w:rsidR="008401BC" w:rsidRDefault="008401BC" w:rsidP="00683B15">
      <w:pPr>
        <w:spacing w:after="0"/>
      </w:pPr>
    </w:p>
    <w:p w14:paraId="29099032" w14:textId="77777777" w:rsidR="008401BC" w:rsidRDefault="008401BC" w:rsidP="00683B15">
      <w:pPr>
        <w:spacing w:after="0"/>
      </w:pPr>
    </w:p>
    <w:p w14:paraId="69EFB8E2" w14:textId="77777777" w:rsidR="008401BC" w:rsidRDefault="008401BC" w:rsidP="00683B15">
      <w:pPr>
        <w:spacing w:after="0"/>
      </w:pPr>
    </w:p>
    <w:p w14:paraId="13E34CCE" w14:textId="77777777" w:rsidR="008401BC" w:rsidRDefault="008401BC" w:rsidP="00683B15">
      <w:pPr>
        <w:spacing w:after="0"/>
      </w:pPr>
    </w:p>
    <w:p w14:paraId="2992E191" w14:textId="77777777" w:rsidR="008401BC" w:rsidRDefault="008401BC" w:rsidP="00683B15">
      <w:pPr>
        <w:spacing w:after="0"/>
      </w:pPr>
    </w:p>
    <w:p w14:paraId="19557B8C" w14:textId="77777777" w:rsidR="00866472" w:rsidRPr="00F123FD" w:rsidRDefault="00866472" w:rsidP="00F123FD">
      <w:pPr>
        <w:autoSpaceDE w:val="0"/>
        <w:autoSpaceDN w:val="0"/>
        <w:adjustRightInd w:val="0"/>
        <w:spacing w:after="0"/>
        <w:rPr>
          <w:rFonts w:ascii="Times New Roman" w:hAnsi="Times New Roman"/>
          <w:color w:val="FF0000"/>
          <w:sz w:val="18"/>
          <w:szCs w:val="18"/>
        </w:rPr>
      </w:pPr>
      <w:r w:rsidRPr="00EA3162">
        <w:rPr>
          <w:rFonts w:ascii="Times New Roman" w:hAnsi="Times New Roman"/>
          <w:color w:val="FF0000"/>
          <w:sz w:val="18"/>
          <w:szCs w:val="18"/>
        </w:rPr>
        <w:t>NOTE: This Bulletin is intended for use by title issuing offices, title insurance agents and approved attorneys of WFG National Title Insurance Company and any reliance by any other person or entity is unauthorized. This bulletin is intended solely for the purpose of underwriting policies of WFG National Title Insurance Company.</w:t>
      </w:r>
    </w:p>
    <w:sectPr w:rsidR="00866472" w:rsidRPr="00F123FD" w:rsidSect="000B79F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67793" w14:textId="77777777" w:rsidR="0052438B" w:rsidRDefault="0052438B" w:rsidP="00866472">
      <w:pPr>
        <w:spacing w:after="0" w:line="240" w:lineRule="auto"/>
      </w:pPr>
      <w:r>
        <w:separator/>
      </w:r>
    </w:p>
  </w:endnote>
  <w:endnote w:type="continuationSeparator" w:id="0">
    <w:p w14:paraId="116A8867" w14:textId="77777777" w:rsidR="0052438B" w:rsidRDefault="0052438B" w:rsidP="00866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143462"/>
      <w:docPartObj>
        <w:docPartGallery w:val="Page Numbers (Bottom of Page)"/>
        <w:docPartUnique/>
      </w:docPartObj>
    </w:sdtPr>
    <w:sdtContent>
      <w:sdt>
        <w:sdtPr>
          <w:id w:val="-1669238322"/>
          <w:docPartObj>
            <w:docPartGallery w:val="Page Numbers (Top of Page)"/>
            <w:docPartUnique/>
          </w:docPartObj>
        </w:sdtPr>
        <w:sdtContent>
          <w:p w14:paraId="6AFC3652" w14:textId="77777777" w:rsidR="0052438B" w:rsidRDefault="0052438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812E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812E2">
              <w:rPr>
                <w:b/>
                <w:bCs/>
                <w:noProof/>
              </w:rPr>
              <w:t>2</w:t>
            </w:r>
            <w:r>
              <w:rPr>
                <w:b/>
                <w:bCs/>
                <w:sz w:val="24"/>
                <w:szCs w:val="24"/>
              </w:rPr>
              <w:fldChar w:fldCharType="end"/>
            </w:r>
          </w:p>
        </w:sdtContent>
      </w:sdt>
    </w:sdtContent>
  </w:sdt>
  <w:p w14:paraId="68BCD46F" w14:textId="77777777" w:rsidR="0052438B" w:rsidRDefault="005243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2056A" w14:textId="77777777" w:rsidR="0052438B" w:rsidRDefault="0052438B" w:rsidP="00866472">
      <w:pPr>
        <w:spacing w:after="0" w:line="240" w:lineRule="auto"/>
      </w:pPr>
      <w:r>
        <w:separator/>
      </w:r>
    </w:p>
  </w:footnote>
  <w:footnote w:type="continuationSeparator" w:id="0">
    <w:p w14:paraId="0BA88F83" w14:textId="77777777" w:rsidR="0052438B" w:rsidRDefault="0052438B" w:rsidP="008664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B35"/>
    <w:rsid w:val="000B79FB"/>
    <w:rsid w:val="00135EDE"/>
    <w:rsid w:val="00182C4F"/>
    <w:rsid w:val="002D7695"/>
    <w:rsid w:val="0052438B"/>
    <w:rsid w:val="006812E2"/>
    <w:rsid w:val="00683B15"/>
    <w:rsid w:val="006C0E9D"/>
    <w:rsid w:val="006C7BC9"/>
    <w:rsid w:val="00792FE3"/>
    <w:rsid w:val="00794B35"/>
    <w:rsid w:val="008401BC"/>
    <w:rsid w:val="00866472"/>
    <w:rsid w:val="00AE4204"/>
    <w:rsid w:val="00BA6C63"/>
    <w:rsid w:val="00D04B86"/>
    <w:rsid w:val="00D22A25"/>
    <w:rsid w:val="00DD77C2"/>
    <w:rsid w:val="00F1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B35"/>
    <w:rPr>
      <w:rFonts w:ascii="Tahoma" w:hAnsi="Tahoma" w:cs="Tahoma"/>
      <w:sz w:val="16"/>
      <w:szCs w:val="16"/>
    </w:rPr>
  </w:style>
  <w:style w:type="paragraph" w:styleId="Header">
    <w:name w:val="header"/>
    <w:basedOn w:val="Normal"/>
    <w:link w:val="HeaderChar"/>
    <w:uiPriority w:val="99"/>
    <w:unhideWhenUsed/>
    <w:rsid w:val="00866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472"/>
  </w:style>
  <w:style w:type="paragraph" w:styleId="Footer">
    <w:name w:val="footer"/>
    <w:basedOn w:val="Normal"/>
    <w:link w:val="FooterChar"/>
    <w:uiPriority w:val="99"/>
    <w:unhideWhenUsed/>
    <w:rsid w:val="00866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472"/>
  </w:style>
  <w:style w:type="paragraph" w:styleId="PlainText">
    <w:name w:val="Plain Text"/>
    <w:basedOn w:val="Normal"/>
    <w:link w:val="PlainTextChar"/>
    <w:uiPriority w:val="99"/>
    <w:unhideWhenUsed/>
    <w:rsid w:val="008401BC"/>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401BC"/>
    <w:rPr>
      <w:rFonts w:ascii="Consolas" w:eastAsiaTheme="minorHAns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B35"/>
    <w:rPr>
      <w:rFonts w:ascii="Tahoma" w:hAnsi="Tahoma" w:cs="Tahoma"/>
      <w:sz w:val="16"/>
      <w:szCs w:val="16"/>
    </w:rPr>
  </w:style>
  <w:style w:type="paragraph" w:styleId="Header">
    <w:name w:val="header"/>
    <w:basedOn w:val="Normal"/>
    <w:link w:val="HeaderChar"/>
    <w:uiPriority w:val="99"/>
    <w:unhideWhenUsed/>
    <w:rsid w:val="00866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472"/>
  </w:style>
  <w:style w:type="paragraph" w:styleId="Footer">
    <w:name w:val="footer"/>
    <w:basedOn w:val="Normal"/>
    <w:link w:val="FooterChar"/>
    <w:uiPriority w:val="99"/>
    <w:unhideWhenUsed/>
    <w:rsid w:val="00866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472"/>
  </w:style>
  <w:style w:type="paragraph" w:styleId="PlainText">
    <w:name w:val="Plain Text"/>
    <w:basedOn w:val="Normal"/>
    <w:link w:val="PlainTextChar"/>
    <w:uiPriority w:val="99"/>
    <w:unhideWhenUsed/>
    <w:rsid w:val="008401BC"/>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401BC"/>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88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B5BE05563FE6429D2381270EFAF910" ma:contentTypeVersion="0" ma:contentTypeDescription="Create a new document." ma:contentTypeScope="" ma:versionID="46b836f709899cc985a8d008de9de2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B4EF42-FD39-49FB-AB94-34B2A944EEBE}">
  <ds:schemaRefs>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purl.org/dc/dcmitype/"/>
    <ds:schemaRef ds:uri="http://purl.org/dc/elements/1.1/"/>
    <ds:schemaRef ds:uri="http://www.w3.org/XML/1998/namespace"/>
  </ds:schemaRefs>
</ds:datastoreItem>
</file>

<file path=customXml/itemProps2.xml><?xml version="1.0" encoding="utf-8"?>
<ds:datastoreItem xmlns:ds="http://schemas.openxmlformats.org/officeDocument/2006/customXml" ds:itemID="{55ADF8F8-E904-4852-BAC5-BD7CF9F34F79}">
  <ds:schemaRefs>
    <ds:schemaRef ds:uri="http://schemas.microsoft.com/sharepoint/v3/contenttype/forms"/>
  </ds:schemaRefs>
</ds:datastoreItem>
</file>

<file path=customXml/itemProps3.xml><?xml version="1.0" encoding="utf-8"?>
<ds:datastoreItem xmlns:ds="http://schemas.openxmlformats.org/officeDocument/2006/customXml" ds:itemID="{5FDB16DD-65C0-4989-BF8B-E4B0C6A67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c:creator>
  <cp:lastModifiedBy>Ranjani</cp:lastModifiedBy>
  <cp:revision>9</cp:revision>
  <cp:lastPrinted>2012-07-13T20:58:00Z</cp:lastPrinted>
  <dcterms:created xsi:type="dcterms:W3CDTF">2012-07-11T20:05:00Z</dcterms:created>
  <dcterms:modified xsi:type="dcterms:W3CDTF">2012-07-13T21:59:00Z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0x010100DCB5BE05563FE6429D2381270EFAF910</vt:lpwstr>
  </property>
</Properties>
</file>